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AF66" w14:textId="4D398F87" w:rsidR="00A875A6" w:rsidRPr="00FD4CE8" w:rsidRDefault="00B50955">
      <w:pPr>
        <w:pStyle w:val="Body"/>
        <w:jc w:val="center"/>
        <w:rPr>
          <w:rFonts w:ascii="Verdana" w:hAnsi="Verdana"/>
          <w:b/>
          <w:bCs/>
          <w:sz w:val="28"/>
          <w:szCs w:val="28"/>
        </w:rPr>
      </w:pPr>
      <w:r w:rsidRPr="00FD4CE8">
        <w:rPr>
          <w:rFonts w:ascii="Verdana" w:hAnsi="Verdana"/>
          <w:b/>
          <w:bCs/>
          <w:sz w:val="28"/>
          <w:szCs w:val="28"/>
        </w:rPr>
        <w:t>2023 Life Member Affinity Group (LMAG) Achievement Award - Nomination Form</w:t>
      </w:r>
    </w:p>
    <w:p w14:paraId="4935B991" w14:textId="7A6FD031" w:rsidR="00A875A6" w:rsidRPr="00FD4CE8" w:rsidRDefault="00A875A6">
      <w:pPr>
        <w:pStyle w:val="Body"/>
        <w:jc w:val="center"/>
        <w:rPr>
          <w:rFonts w:ascii="Verdana" w:hAnsi="Verdana"/>
          <w:b/>
          <w:bCs/>
          <w:sz w:val="28"/>
          <w:szCs w:val="28"/>
        </w:rPr>
      </w:pPr>
    </w:p>
    <w:p w14:paraId="28D2EAE9" w14:textId="65F044E6" w:rsidR="00B50955" w:rsidRPr="00FD4CE8" w:rsidRDefault="00B50955" w:rsidP="002C0DC5">
      <w:pPr>
        <w:pStyle w:val="Body"/>
        <w:jc w:val="both"/>
        <w:rPr>
          <w:rFonts w:ascii="Verdana" w:hAnsi="Verdana"/>
          <w:sz w:val="28"/>
          <w:szCs w:val="28"/>
        </w:rPr>
      </w:pPr>
      <w:r w:rsidRPr="00FD4CE8">
        <w:rPr>
          <w:rFonts w:ascii="Verdana" w:hAnsi="Verdana"/>
          <w:sz w:val="28"/>
          <w:szCs w:val="28"/>
        </w:rPr>
        <w:t xml:space="preserve">Nominations are invited for IEEE Life Member Affinity Group (LMAG) Achievement Award 2023. </w:t>
      </w:r>
    </w:p>
    <w:p w14:paraId="3E8AB553" w14:textId="77777777" w:rsidR="00B50955" w:rsidRPr="00FD4CE8" w:rsidRDefault="00B50955" w:rsidP="002C0DC5">
      <w:pPr>
        <w:pStyle w:val="Body"/>
        <w:jc w:val="both"/>
        <w:rPr>
          <w:rFonts w:ascii="Verdana" w:hAnsi="Verdana"/>
          <w:sz w:val="28"/>
          <w:szCs w:val="28"/>
        </w:rPr>
      </w:pPr>
    </w:p>
    <w:p w14:paraId="2D1CBD87" w14:textId="4219E530" w:rsidR="00A875A6" w:rsidRPr="00FD4CE8" w:rsidRDefault="00B50955" w:rsidP="002C0DC5">
      <w:pPr>
        <w:pStyle w:val="Body"/>
        <w:jc w:val="both"/>
        <w:rPr>
          <w:rFonts w:ascii="Verdana" w:hAnsi="Verdana"/>
          <w:sz w:val="28"/>
          <w:szCs w:val="28"/>
        </w:rPr>
      </w:pPr>
      <w:r w:rsidRPr="00FD4CE8">
        <w:rPr>
          <w:rFonts w:ascii="Verdana" w:hAnsi="Verdana"/>
          <w:sz w:val="28"/>
          <w:szCs w:val="28"/>
        </w:rPr>
        <w:t xml:space="preserve">To be eligible for Award the Life Member Affinity Group for the 2023 Regional LMAG Achievement Award, LMAG should have exhibited significant accomplishments toward achieving Life Member Committee Strategic Goals </w:t>
      </w:r>
      <w:r w:rsidR="00981C84" w:rsidRPr="00FD4CE8">
        <w:rPr>
          <w:rFonts w:ascii="Verdana" w:hAnsi="Verdana"/>
          <w:sz w:val="28"/>
          <w:szCs w:val="28"/>
        </w:rPr>
        <w:t>from 1</w:t>
      </w:r>
      <w:r w:rsidR="00981C84" w:rsidRPr="00FD4CE8">
        <w:rPr>
          <w:rFonts w:ascii="Verdana" w:hAnsi="Verdana"/>
          <w:sz w:val="28"/>
          <w:szCs w:val="28"/>
          <w:vertAlign w:val="superscript"/>
        </w:rPr>
        <w:t>st</w:t>
      </w:r>
      <w:r w:rsidR="00981C84" w:rsidRPr="00FD4CE8">
        <w:rPr>
          <w:rFonts w:ascii="Verdana" w:hAnsi="Verdana"/>
          <w:sz w:val="28"/>
          <w:szCs w:val="28"/>
        </w:rPr>
        <w:t xml:space="preserve"> January to 31</w:t>
      </w:r>
      <w:r w:rsidR="00981C84" w:rsidRPr="00FD4CE8">
        <w:rPr>
          <w:rFonts w:ascii="Verdana" w:hAnsi="Verdana"/>
          <w:sz w:val="28"/>
          <w:szCs w:val="28"/>
          <w:vertAlign w:val="superscript"/>
        </w:rPr>
        <w:t>st</w:t>
      </w:r>
      <w:r w:rsidR="00981C84" w:rsidRPr="00FD4CE8">
        <w:rPr>
          <w:rFonts w:ascii="Verdana" w:hAnsi="Verdana"/>
          <w:sz w:val="28"/>
          <w:szCs w:val="28"/>
        </w:rPr>
        <w:t xml:space="preserve"> December</w:t>
      </w:r>
      <w:r w:rsidRPr="00FD4CE8">
        <w:rPr>
          <w:rFonts w:ascii="Verdana" w:hAnsi="Verdana"/>
          <w:sz w:val="28"/>
          <w:szCs w:val="28"/>
        </w:rPr>
        <w:t xml:space="preserve"> 2022.  </w:t>
      </w:r>
      <w:r w:rsidR="00045795" w:rsidRPr="00FD4CE8">
        <w:rPr>
          <w:rFonts w:ascii="Verdana" w:hAnsi="Verdana"/>
          <w:sz w:val="28"/>
          <w:szCs w:val="28"/>
        </w:rPr>
        <w:t>The form shall describe</w:t>
      </w:r>
      <w:r w:rsidRPr="00FD4CE8">
        <w:rPr>
          <w:rFonts w:ascii="Verdana" w:hAnsi="Verdana"/>
          <w:sz w:val="28"/>
          <w:szCs w:val="28"/>
        </w:rPr>
        <w:t xml:space="preserve"> how the LMAG meets LMAG Outreach, Engagement, and Community Involvement goals; Life Member Engagement goals; Advanced the Image of the IEEE and Life Members; and Provided General Support for IEEE Initiatives.  Regional</w:t>
      </w:r>
      <w:r w:rsidR="00122A3D" w:rsidRPr="00FD4CE8">
        <w:rPr>
          <w:rFonts w:ascii="Verdana" w:hAnsi="Verdana"/>
          <w:sz w:val="28"/>
          <w:szCs w:val="28"/>
        </w:rPr>
        <w:t xml:space="preserve"> Awardees shall be </w:t>
      </w:r>
      <w:r w:rsidRPr="00FD4CE8">
        <w:rPr>
          <w:rFonts w:ascii="Verdana" w:hAnsi="Verdana"/>
          <w:sz w:val="28"/>
          <w:szCs w:val="28"/>
        </w:rPr>
        <w:t>Judg</w:t>
      </w:r>
      <w:r w:rsidR="00122A3D" w:rsidRPr="00FD4CE8">
        <w:rPr>
          <w:rFonts w:ascii="Verdana" w:hAnsi="Verdana"/>
          <w:sz w:val="28"/>
          <w:szCs w:val="28"/>
        </w:rPr>
        <w:t>ed b</w:t>
      </w:r>
      <w:r w:rsidRPr="00FD4CE8">
        <w:rPr>
          <w:rFonts w:ascii="Verdana" w:hAnsi="Verdana"/>
          <w:sz w:val="28"/>
          <w:szCs w:val="28"/>
        </w:rPr>
        <w:t xml:space="preserve">y the Regional Awards Committee and the winner will receive a commemorative plaque and $500 toward future LMAG Activities.  An LMAG is eligible every 2-years.  Life Member Awards Committee to select a Global 2023 </w:t>
      </w:r>
      <w:r w:rsidR="00B81328" w:rsidRPr="00FD4CE8">
        <w:rPr>
          <w:rFonts w:ascii="Verdana" w:hAnsi="Verdana"/>
          <w:sz w:val="28"/>
          <w:szCs w:val="28"/>
        </w:rPr>
        <w:t xml:space="preserve">LMAG </w:t>
      </w:r>
      <w:r w:rsidRPr="00FD4CE8">
        <w:rPr>
          <w:rFonts w:ascii="Verdana" w:hAnsi="Verdana"/>
          <w:sz w:val="28"/>
          <w:szCs w:val="28"/>
        </w:rPr>
        <w:t>Achievement Award winner</w:t>
      </w:r>
      <w:r w:rsidR="00045795" w:rsidRPr="00FD4CE8">
        <w:rPr>
          <w:rFonts w:ascii="Verdana" w:hAnsi="Verdana"/>
          <w:sz w:val="28"/>
          <w:szCs w:val="28"/>
        </w:rPr>
        <w:t xml:space="preserve"> from among the Regional Awardees</w:t>
      </w:r>
      <w:r w:rsidRPr="00FD4CE8">
        <w:rPr>
          <w:rFonts w:ascii="Verdana" w:hAnsi="Verdana"/>
          <w:sz w:val="28"/>
          <w:szCs w:val="28"/>
        </w:rPr>
        <w:t>.  Global winner receive</w:t>
      </w:r>
      <w:r w:rsidR="00045795" w:rsidRPr="00FD4CE8">
        <w:rPr>
          <w:rFonts w:ascii="Verdana" w:hAnsi="Verdana"/>
          <w:sz w:val="28"/>
          <w:szCs w:val="28"/>
        </w:rPr>
        <w:t>s</w:t>
      </w:r>
      <w:r w:rsidRPr="00FD4CE8">
        <w:rPr>
          <w:rFonts w:ascii="Verdana" w:hAnsi="Verdana"/>
          <w:sz w:val="28"/>
          <w:szCs w:val="28"/>
        </w:rPr>
        <w:t xml:space="preserve"> a plaque, $2000 toward future LMAG Activities and expenses to travel to an appropriate event to receive the award. An </w:t>
      </w:r>
      <w:r w:rsidR="00045795" w:rsidRPr="00FD4CE8">
        <w:rPr>
          <w:rFonts w:ascii="Verdana" w:hAnsi="Verdana"/>
          <w:sz w:val="28"/>
          <w:szCs w:val="28"/>
        </w:rPr>
        <w:t>LMAG</w:t>
      </w:r>
      <w:r w:rsidRPr="00FD4CE8">
        <w:rPr>
          <w:rFonts w:ascii="Verdana" w:hAnsi="Verdana"/>
          <w:sz w:val="28"/>
          <w:szCs w:val="28"/>
        </w:rPr>
        <w:t xml:space="preserve"> is eligible for this award every 3-years.</w:t>
      </w:r>
    </w:p>
    <w:p w14:paraId="429FB351" w14:textId="77777777" w:rsidR="00A875A6" w:rsidRPr="00FD4CE8" w:rsidRDefault="00A875A6">
      <w:pPr>
        <w:pStyle w:val="Body"/>
        <w:jc w:val="center"/>
        <w:rPr>
          <w:rFonts w:ascii="Verdana" w:hAnsi="Verdana"/>
          <w:b/>
          <w:bCs/>
          <w:sz w:val="28"/>
          <w:szCs w:val="28"/>
        </w:rPr>
      </w:pPr>
    </w:p>
    <w:p w14:paraId="03AF0B03" w14:textId="77777777" w:rsidR="00A875A6" w:rsidRPr="00FD4CE8" w:rsidRDefault="00045795">
      <w:pPr>
        <w:pStyle w:val="Body"/>
        <w:rPr>
          <w:rFonts w:ascii="Verdana" w:hAnsi="Verdana"/>
          <w:b/>
          <w:bCs/>
          <w:sz w:val="28"/>
          <w:szCs w:val="28"/>
        </w:rPr>
      </w:pPr>
      <w:r w:rsidRPr="00FD4CE8">
        <w:rPr>
          <w:rFonts w:ascii="Verdana" w:hAnsi="Verdana"/>
          <w:b/>
          <w:bCs/>
          <w:sz w:val="28"/>
          <w:szCs w:val="28"/>
        </w:rPr>
        <w:t>LMAG Nominated</w:t>
      </w:r>
    </w:p>
    <w:p w14:paraId="6D462ABC" w14:textId="77777777" w:rsidR="00A875A6" w:rsidRPr="00FD4CE8" w:rsidRDefault="00045795">
      <w:pPr>
        <w:pStyle w:val="Body"/>
        <w:rPr>
          <w:rFonts w:ascii="Verdana" w:hAnsi="Verdana"/>
          <w:sz w:val="28"/>
          <w:szCs w:val="28"/>
        </w:rPr>
      </w:pPr>
      <w:r w:rsidRPr="00FD4CE8">
        <w:rPr>
          <w:rFonts w:ascii="Verdana" w:hAnsi="Verdana"/>
          <w:sz w:val="28"/>
          <w:szCs w:val="28"/>
        </w:rPr>
        <w:t>Region:</w:t>
      </w:r>
    </w:p>
    <w:p w14:paraId="37E2546D" w14:textId="77777777" w:rsidR="00A875A6" w:rsidRPr="00FD4CE8" w:rsidRDefault="00045795">
      <w:pPr>
        <w:pStyle w:val="Body"/>
        <w:rPr>
          <w:rFonts w:ascii="Verdana" w:hAnsi="Verdana"/>
          <w:sz w:val="28"/>
          <w:szCs w:val="28"/>
        </w:rPr>
      </w:pPr>
      <w:r w:rsidRPr="00FD4CE8">
        <w:rPr>
          <w:rFonts w:ascii="Verdana" w:hAnsi="Verdana"/>
          <w:sz w:val="28"/>
          <w:szCs w:val="28"/>
        </w:rPr>
        <w:t>LMAG Section:</w:t>
      </w:r>
    </w:p>
    <w:p w14:paraId="00CDA342" w14:textId="2890BBEA" w:rsidR="00A875A6" w:rsidRPr="00FD4CE8" w:rsidRDefault="005C0208">
      <w:pPr>
        <w:pStyle w:val="Body"/>
        <w:rPr>
          <w:rFonts w:ascii="Verdana" w:hAnsi="Verdana"/>
          <w:sz w:val="28"/>
          <w:szCs w:val="28"/>
        </w:rPr>
      </w:pPr>
      <w:r w:rsidRPr="00FD4CE8">
        <w:rPr>
          <w:rFonts w:ascii="Verdana" w:hAnsi="Verdana"/>
          <w:sz w:val="28"/>
          <w:szCs w:val="28"/>
        </w:rPr>
        <w:t>LMAG SPO ID:</w:t>
      </w:r>
    </w:p>
    <w:p w14:paraId="6BFCBD4B" w14:textId="607C42A5" w:rsidR="00A875A6" w:rsidRPr="00FD4CE8" w:rsidRDefault="00045795">
      <w:pPr>
        <w:pStyle w:val="Body"/>
        <w:rPr>
          <w:rFonts w:ascii="Verdana" w:hAnsi="Verdana"/>
          <w:sz w:val="28"/>
          <w:szCs w:val="28"/>
        </w:rPr>
      </w:pPr>
      <w:r w:rsidRPr="00FD4CE8">
        <w:rPr>
          <w:rFonts w:ascii="Verdana" w:hAnsi="Verdana"/>
          <w:sz w:val="28"/>
          <w:szCs w:val="28"/>
        </w:rPr>
        <w:t xml:space="preserve">LMAG </w:t>
      </w:r>
      <w:r w:rsidR="005C0208" w:rsidRPr="00FD4CE8">
        <w:rPr>
          <w:rFonts w:ascii="Verdana" w:hAnsi="Verdana"/>
          <w:sz w:val="28"/>
          <w:szCs w:val="28"/>
        </w:rPr>
        <w:t xml:space="preserve">2022 </w:t>
      </w:r>
      <w:r w:rsidRPr="00FD4CE8">
        <w:rPr>
          <w:rFonts w:ascii="Verdana" w:hAnsi="Verdana"/>
          <w:sz w:val="28"/>
          <w:szCs w:val="28"/>
        </w:rPr>
        <w:t>Chair Name:</w:t>
      </w:r>
    </w:p>
    <w:p w14:paraId="1A159606" w14:textId="7D450FD0" w:rsidR="005C0208" w:rsidRPr="00FD4CE8" w:rsidRDefault="005C0208">
      <w:pPr>
        <w:pStyle w:val="Body"/>
        <w:rPr>
          <w:rFonts w:ascii="Verdana" w:hAnsi="Verdana"/>
          <w:sz w:val="28"/>
          <w:szCs w:val="28"/>
        </w:rPr>
      </w:pPr>
      <w:r w:rsidRPr="00FD4CE8">
        <w:rPr>
          <w:rFonts w:ascii="Verdana" w:hAnsi="Verdana"/>
          <w:sz w:val="28"/>
          <w:szCs w:val="28"/>
        </w:rPr>
        <w:t>LMAG 2023 Chair Name:</w:t>
      </w:r>
    </w:p>
    <w:p w14:paraId="59F6C76E" w14:textId="58D55416" w:rsidR="00A875A6" w:rsidRPr="00FD4CE8" w:rsidRDefault="00045795">
      <w:pPr>
        <w:pStyle w:val="Body"/>
        <w:rPr>
          <w:rFonts w:ascii="Verdana" w:hAnsi="Verdana"/>
          <w:sz w:val="28"/>
          <w:szCs w:val="28"/>
        </w:rPr>
      </w:pPr>
      <w:r w:rsidRPr="00FD4CE8">
        <w:rPr>
          <w:rFonts w:ascii="Verdana" w:hAnsi="Verdana"/>
          <w:sz w:val="28"/>
          <w:szCs w:val="28"/>
        </w:rPr>
        <w:t xml:space="preserve">LMAG </w:t>
      </w:r>
      <w:r w:rsidR="005C0208" w:rsidRPr="00FD4CE8">
        <w:rPr>
          <w:rFonts w:ascii="Verdana" w:hAnsi="Verdana"/>
          <w:sz w:val="28"/>
          <w:szCs w:val="28"/>
        </w:rPr>
        <w:t xml:space="preserve">2023 </w:t>
      </w:r>
      <w:r w:rsidRPr="00FD4CE8">
        <w:rPr>
          <w:rFonts w:ascii="Verdana" w:hAnsi="Verdana"/>
          <w:sz w:val="28"/>
          <w:szCs w:val="28"/>
        </w:rPr>
        <w:t>Chair Email:</w:t>
      </w:r>
    </w:p>
    <w:p w14:paraId="6CFBCAB3" w14:textId="77777777" w:rsidR="009D05D4" w:rsidRPr="00FD4CE8" w:rsidRDefault="009D05D4" w:rsidP="009D05D4">
      <w:pPr>
        <w:pStyle w:val="Body"/>
        <w:rPr>
          <w:rFonts w:ascii="Verdana" w:hAnsi="Verdana"/>
          <w:sz w:val="28"/>
          <w:szCs w:val="28"/>
        </w:rPr>
      </w:pPr>
      <w:r w:rsidRPr="00FD4CE8">
        <w:rPr>
          <w:rFonts w:ascii="Verdana" w:hAnsi="Verdana"/>
          <w:sz w:val="28"/>
          <w:szCs w:val="28"/>
        </w:rPr>
        <w:t xml:space="preserve">Website (If Any): </w:t>
      </w:r>
    </w:p>
    <w:p w14:paraId="129C13BD" w14:textId="77777777" w:rsidR="009D05D4" w:rsidRPr="00FD4CE8" w:rsidRDefault="009D05D4" w:rsidP="009D05D4">
      <w:pPr>
        <w:pStyle w:val="Body"/>
        <w:rPr>
          <w:rFonts w:ascii="Verdana" w:hAnsi="Verdana"/>
          <w:sz w:val="28"/>
          <w:szCs w:val="28"/>
        </w:rPr>
      </w:pPr>
      <w:r w:rsidRPr="00FD4CE8">
        <w:rPr>
          <w:rFonts w:ascii="Verdana" w:hAnsi="Verdana"/>
          <w:sz w:val="28"/>
          <w:szCs w:val="28"/>
        </w:rPr>
        <w:t>Newsletter (If Any):</w:t>
      </w:r>
    </w:p>
    <w:p w14:paraId="0B07B706" w14:textId="10033A93" w:rsidR="005C0208" w:rsidRPr="00FD4CE8" w:rsidRDefault="005C0208">
      <w:pPr>
        <w:pStyle w:val="Body"/>
        <w:rPr>
          <w:rFonts w:ascii="Verdana" w:hAnsi="Verdana"/>
          <w:sz w:val="28"/>
          <w:szCs w:val="28"/>
        </w:rPr>
      </w:pPr>
      <w:r w:rsidRPr="00FD4CE8">
        <w:rPr>
          <w:rFonts w:ascii="Verdana" w:hAnsi="Verdana"/>
          <w:sz w:val="28"/>
          <w:szCs w:val="28"/>
        </w:rPr>
        <w:t>A/C where Prize Money to be sent (Give full details):</w:t>
      </w:r>
    </w:p>
    <w:p w14:paraId="1B7DB164" w14:textId="77777777" w:rsidR="00A875A6" w:rsidRPr="00FD4CE8" w:rsidRDefault="00A875A6">
      <w:pPr>
        <w:pStyle w:val="Body"/>
        <w:rPr>
          <w:rFonts w:ascii="Verdana" w:hAnsi="Verdana"/>
          <w:b/>
          <w:bCs/>
          <w:sz w:val="28"/>
          <w:szCs w:val="28"/>
        </w:rPr>
      </w:pPr>
    </w:p>
    <w:p w14:paraId="6C6D5448" w14:textId="45D2AE91" w:rsidR="00A875A6" w:rsidRPr="00FD4CE8" w:rsidRDefault="00045795">
      <w:pPr>
        <w:pStyle w:val="Body"/>
        <w:rPr>
          <w:rFonts w:ascii="Verdana" w:hAnsi="Verdana"/>
          <w:b/>
          <w:bCs/>
          <w:sz w:val="28"/>
          <w:szCs w:val="28"/>
        </w:rPr>
      </w:pPr>
      <w:r w:rsidRPr="00FD4CE8">
        <w:rPr>
          <w:rFonts w:ascii="Verdana" w:hAnsi="Verdana"/>
          <w:b/>
          <w:bCs/>
          <w:sz w:val="28"/>
          <w:szCs w:val="28"/>
        </w:rPr>
        <w:t xml:space="preserve">Suggested Citation </w:t>
      </w:r>
      <w:r w:rsidR="00835411" w:rsidRPr="00FD4CE8">
        <w:rPr>
          <w:rFonts w:ascii="Verdana" w:hAnsi="Verdana"/>
          <w:b/>
          <w:bCs/>
          <w:sz w:val="28"/>
          <w:szCs w:val="28"/>
        </w:rPr>
        <w:t>for</w:t>
      </w:r>
      <w:r w:rsidRPr="00FD4CE8">
        <w:rPr>
          <w:rFonts w:ascii="Verdana" w:hAnsi="Verdana"/>
          <w:b/>
          <w:bCs/>
          <w:sz w:val="28"/>
          <w:szCs w:val="28"/>
        </w:rPr>
        <w:t xml:space="preserve"> Award (limited to 25 words)</w:t>
      </w:r>
    </w:p>
    <w:p w14:paraId="39473AE1" w14:textId="77777777" w:rsidR="00A875A6" w:rsidRPr="00FD4CE8" w:rsidRDefault="00A875A6">
      <w:pPr>
        <w:pStyle w:val="Body"/>
        <w:rPr>
          <w:rFonts w:ascii="Verdana" w:hAnsi="Verdana"/>
          <w:b/>
          <w:bCs/>
          <w:sz w:val="28"/>
          <w:szCs w:val="28"/>
        </w:rPr>
      </w:pPr>
    </w:p>
    <w:p w14:paraId="7CAA9E54" w14:textId="522600E7" w:rsidR="00A875A6" w:rsidRPr="00FD4CE8" w:rsidRDefault="00045795">
      <w:pPr>
        <w:pStyle w:val="Body"/>
        <w:rPr>
          <w:rFonts w:ascii="Verdana" w:hAnsi="Verdana"/>
          <w:b/>
          <w:bCs/>
          <w:sz w:val="28"/>
          <w:szCs w:val="28"/>
        </w:rPr>
      </w:pPr>
      <w:r w:rsidRPr="00FD4CE8">
        <w:rPr>
          <w:rFonts w:ascii="Verdana" w:hAnsi="Verdana"/>
          <w:b/>
          <w:bCs/>
          <w:sz w:val="28"/>
          <w:szCs w:val="28"/>
        </w:rPr>
        <w:t>Accomplishments of LMAG During 2022 (</w:t>
      </w:r>
      <w:r w:rsidR="00D70049" w:rsidRPr="00FD4CE8">
        <w:rPr>
          <w:rFonts w:ascii="Verdana" w:hAnsi="Verdana"/>
          <w:b/>
          <w:bCs/>
          <w:sz w:val="28"/>
          <w:szCs w:val="28"/>
        </w:rPr>
        <w:t xml:space="preserve">limited to </w:t>
      </w:r>
      <w:r w:rsidR="00835411" w:rsidRPr="00FD4CE8">
        <w:rPr>
          <w:rFonts w:ascii="Verdana" w:hAnsi="Verdana"/>
          <w:b/>
          <w:bCs/>
          <w:sz w:val="28"/>
          <w:szCs w:val="28"/>
        </w:rPr>
        <w:t>250-word</w:t>
      </w:r>
      <w:r w:rsidR="00D70049" w:rsidRPr="00FD4CE8">
        <w:rPr>
          <w:rFonts w:ascii="Verdana" w:hAnsi="Verdana"/>
          <w:b/>
          <w:bCs/>
          <w:sz w:val="28"/>
          <w:szCs w:val="28"/>
        </w:rPr>
        <w:t>s)</w:t>
      </w:r>
    </w:p>
    <w:p w14:paraId="3888FF7E" w14:textId="77777777" w:rsidR="00A875A6" w:rsidRPr="00FD4CE8" w:rsidRDefault="00A875A6">
      <w:pPr>
        <w:pStyle w:val="Body"/>
        <w:rPr>
          <w:rFonts w:ascii="Verdana" w:hAnsi="Verdana"/>
          <w:b/>
          <w:bCs/>
          <w:sz w:val="28"/>
          <w:szCs w:val="28"/>
        </w:rPr>
      </w:pPr>
    </w:p>
    <w:p w14:paraId="7ABE4BBA" w14:textId="0F9FFE3B" w:rsidR="00A875A6" w:rsidRPr="00FD4CE8" w:rsidRDefault="00835411" w:rsidP="00D70049">
      <w:pPr>
        <w:pStyle w:val="Body"/>
        <w:jc w:val="both"/>
        <w:rPr>
          <w:rFonts w:ascii="Verdana" w:hAnsi="Verdana"/>
          <w:b/>
          <w:bCs/>
          <w:sz w:val="28"/>
          <w:szCs w:val="28"/>
        </w:rPr>
      </w:pPr>
      <w:r w:rsidRPr="00FD4CE8">
        <w:rPr>
          <w:rFonts w:ascii="Verdana" w:hAnsi="Verdana"/>
          <w:b/>
          <w:bCs/>
          <w:sz w:val="28"/>
          <w:szCs w:val="28"/>
        </w:rPr>
        <w:t>Detailed Information on Why LMAG Should Receive the Achievement Award (</w:t>
      </w:r>
      <w:r w:rsidR="00D70049" w:rsidRPr="00FD4CE8">
        <w:rPr>
          <w:rFonts w:ascii="Verdana" w:hAnsi="Verdana"/>
          <w:b/>
          <w:bCs/>
          <w:sz w:val="28"/>
          <w:szCs w:val="28"/>
        </w:rPr>
        <w:t xml:space="preserve">limited to </w:t>
      </w:r>
      <w:r w:rsidRPr="00FD4CE8">
        <w:rPr>
          <w:rFonts w:ascii="Verdana" w:hAnsi="Verdana"/>
          <w:b/>
          <w:bCs/>
          <w:sz w:val="28"/>
          <w:szCs w:val="28"/>
        </w:rPr>
        <w:t>750-word</w:t>
      </w:r>
      <w:r w:rsidR="00D70049" w:rsidRPr="00FD4CE8">
        <w:rPr>
          <w:rFonts w:ascii="Verdana" w:hAnsi="Verdana"/>
          <w:b/>
          <w:bCs/>
          <w:sz w:val="28"/>
          <w:szCs w:val="28"/>
        </w:rPr>
        <w:t>s)</w:t>
      </w:r>
    </w:p>
    <w:p w14:paraId="716C1F4B" w14:textId="77777777" w:rsidR="00A875A6" w:rsidRPr="00FD4CE8" w:rsidRDefault="00A875A6">
      <w:pPr>
        <w:pStyle w:val="Body"/>
        <w:rPr>
          <w:rFonts w:ascii="Verdana" w:hAnsi="Verdana"/>
          <w:b/>
          <w:bCs/>
          <w:sz w:val="28"/>
          <w:szCs w:val="28"/>
        </w:rPr>
      </w:pPr>
    </w:p>
    <w:p w14:paraId="6BEE1A44" w14:textId="77777777" w:rsidR="009175BB" w:rsidRDefault="009175BB" w:rsidP="009175BB">
      <w:pPr>
        <w:pStyle w:val="Body"/>
        <w:rPr>
          <w:rFonts w:ascii="Verdana" w:hAnsi="Verdana"/>
          <w:b/>
          <w:bCs/>
          <w:sz w:val="28"/>
          <w:szCs w:val="28"/>
        </w:rPr>
      </w:pPr>
    </w:p>
    <w:p w14:paraId="6014F6C3" w14:textId="190B9209" w:rsidR="009175BB" w:rsidRPr="000137F9" w:rsidRDefault="009175BB" w:rsidP="009175BB">
      <w:pPr>
        <w:pStyle w:val="Body"/>
        <w:rPr>
          <w:rFonts w:ascii="Verdana" w:hAnsi="Verdana"/>
          <w:b/>
          <w:bCs/>
          <w:sz w:val="28"/>
          <w:szCs w:val="28"/>
        </w:rPr>
      </w:pPr>
      <w:r w:rsidRPr="007B62A5">
        <w:rPr>
          <w:rFonts w:ascii="Verdana" w:hAnsi="Verdana"/>
          <w:b/>
          <w:bCs/>
          <w:sz w:val="28"/>
          <w:szCs w:val="28"/>
        </w:rPr>
        <w:t xml:space="preserve">Nominator to </w:t>
      </w:r>
      <w:r>
        <w:rPr>
          <w:rFonts w:ascii="Verdana" w:hAnsi="Verdana"/>
          <w:b/>
          <w:bCs/>
          <w:sz w:val="28"/>
          <w:szCs w:val="28"/>
        </w:rPr>
        <w:t>c</w:t>
      </w:r>
      <w:r w:rsidRPr="007B62A5">
        <w:rPr>
          <w:rFonts w:ascii="Verdana" w:hAnsi="Verdana"/>
          <w:b/>
          <w:bCs/>
          <w:sz w:val="28"/>
          <w:szCs w:val="28"/>
        </w:rPr>
        <w:t xml:space="preserve">omplete Nomination Form and email in PDF Format by April 15, </w:t>
      </w:r>
      <w:proofErr w:type="gramStart"/>
      <w:r w:rsidRPr="007B62A5">
        <w:rPr>
          <w:rFonts w:ascii="Verdana" w:hAnsi="Verdana"/>
          <w:b/>
          <w:bCs/>
          <w:sz w:val="28"/>
          <w:szCs w:val="28"/>
        </w:rPr>
        <w:t>2023</w:t>
      </w:r>
      <w:proofErr w:type="gramEnd"/>
      <w:r w:rsidRPr="007B62A5">
        <w:rPr>
          <w:rFonts w:ascii="Verdana" w:hAnsi="Verdana"/>
          <w:b/>
          <w:bCs/>
          <w:sz w:val="28"/>
          <w:szCs w:val="28"/>
        </w:rPr>
        <w:t xml:space="preserve"> to </w:t>
      </w:r>
      <w:r>
        <w:rPr>
          <w:rFonts w:ascii="Verdana" w:hAnsi="Verdana"/>
          <w:b/>
          <w:bCs/>
          <w:sz w:val="28"/>
          <w:szCs w:val="28"/>
        </w:rPr>
        <w:t xml:space="preserve">Chair, Region 8 Life Member Committee at </w:t>
      </w:r>
      <w:hyperlink r:id="rId7" w:history="1">
        <w:r w:rsidRPr="00F63DCB">
          <w:rPr>
            <w:rStyle w:val="Hyperlink"/>
            <w:rFonts w:ascii="Verdana" w:hAnsi="Verdana"/>
            <w:b/>
            <w:bCs/>
            <w:sz w:val="28"/>
            <w:szCs w:val="28"/>
          </w:rPr>
          <w:t>peter.magyar@ieee.org</w:t>
        </w:r>
      </w:hyperlink>
      <w:r>
        <w:rPr>
          <w:rFonts w:ascii="Verdana" w:hAnsi="Verdana"/>
          <w:b/>
          <w:bCs/>
          <w:sz w:val="28"/>
          <w:szCs w:val="28"/>
        </w:rPr>
        <w:t xml:space="preserve"> </w:t>
      </w:r>
    </w:p>
    <w:p w14:paraId="6EFAD9CB" w14:textId="77777777" w:rsidR="009175BB" w:rsidRPr="00FD4CE8" w:rsidRDefault="009175BB" w:rsidP="00835411">
      <w:pPr>
        <w:pStyle w:val="Body"/>
        <w:tabs>
          <w:tab w:val="left" w:pos="4592"/>
        </w:tabs>
        <w:rPr>
          <w:rFonts w:ascii="Verdana" w:hAnsi="Verdana"/>
          <w:b/>
          <w:bCs/>
          <w:sz w:val="28"/>
          <w:szCs w:val="28"/>
        </w:rPr>
      </w:pPr>
    </w:p>
    <w:sectPr w:rsidR="009175BB" w:rsidRPr="00FD4CE8" w:rsidSect="00835411">
      <w:headerReference w:type="default" r:id="rId8"/>
      <w:footerReference w:type="default" r:id="rId9"/>
      <w:pgSz w:w="12240" w:h="15840"/>
      <w:pgMar w:top="567" w:right="567" w:bottom="567" w:left="1134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C6F6B" w14:textId="77777777" w:rsidR="00FD1A9B" w:rsidRDefault="00FD1A9B">
      <w:r>
        <w:separator/>
      </w:r>
    </w:p>
  </w:endnote>
  <w:endnote w:type="continuationSeparator" w:id="0">
    <w:p w14:paraId="118978CF" w14:textId="77777777" w:rsidR="00FD1A9B" w:rsidRDefault="00FD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14BA3" w14:textId="77777777" w:rsidR="00A875A6" w:rsidRDefault="00A875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3790F" w14:textId="77777777" w:rsidR="00FD1A9B" w:rsidRDefault="00FD1A9B">
      <w:r>
        <w:separator/>
      </w:r>
    </w:p>
  </w:footnote>
  <w:footnote w:type="continuationSeparator" w:id="0">
    <w:p w14:paraId="2D5856AB" w14:textId="77777777" w:rsidR="00FD1A9B" w:rsidRDefault="00FD1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26B6" w14:textId="77777777" w:rsidR="00A875A6" w:rsidRDefault="00A875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05E6"/>
    <w:multiLevelType w:val="hybridMultilevel"/>
    <w:tmpl w:val="F4CE21AC"/>
    <w:styleLink w:val="Numbered"/>
    <w:lvl w:ilvl="0" w:tplc="310E761A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0EC34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5ACCD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A0990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0A1E72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B4EF5A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C649B2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980C9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B85112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00B2BB4"/>
    <w:multiLevelType w:val="hybridMultilevel"/>
    <w:tmpl w:val="F4CE21AC"/>
    <w:numStyleLink w:val="Numbered"/>
  </w:abstractNum>
  <w:num w:numId="1" w16cid:durableId="1085111805">
    <w:abstractNumId w:val="0"/>
  </w:num>
  <w:num w:numId="2" w16cid:durableId="594438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5A6"/>
    <w:rsid w:val="00045795"/>
    <w:rsid w:val="00097678"/>
    <w:rsid w:val="000F41C2"/>
    <w:rsid w:val="00122A3D"/>
    <w:rsid w:val="001F71E8"/>
    <w:rsid w:val="002C0DC5"/>
    <w:rsid w:val="002D296E"/>
    <w:rsid w:val="003C637B"/>
    <w:rsid w:val="005C0208"/>
    <w:rsid w:val="00782EF3"/>
    <w:rsid w:val="00835411"/>
    <w:rsid w:val="009175BB"/>
    <w:rsid w:val="009442A1"/>
    <w:rsid w:val="00981C84"/>
    <w:rsid w:val="009D05D4"/>
    <w:rsid w:val="00A875A6"/>
    <w:rsid w:val="00B50955"/>
    <w:rsid w:val="00B81328"/>
    <w:rsid w:val="00C57623"/>
    <w:rsid w:val="00C65788"/>
    <w:rsid w:val="00D70049"/>
    <w:rsid w:val="00DF50B9"/>
    <w:rsid w:val="00FD1A9B"/>
    <w:rsid w:val="00FD4CE8"/>
    <w:rsid w:val="00FE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0D07"/>
  <w15:docId w15:val="{D4872212-A5CB-4EA6-B62C-0D4F9A64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magyar@iee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 Parkash Malik</dc:creator>
  <cp:lastModifiedBy>Peter Magyar</cp:lastModifiedBy>
  <cp:revision>7</cp:revision>
  <dcterms:created xsi:type="dcterms:W3CDTF">2023-01-21T22:34:00Z</dcterms:created>
  <dcterms:modified xsi:type="dcterms:W3CDTF">2023-02-20T13:18:00Z</dcterms:modified>
</cp:coreProperties>
</file>